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9" w:lineRule="atLeast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 xml:space="preserve">URZĄD MIEJSKI </w:t>
      </w:r>
    </w:p>
    <w:p>
      <w:pPr>
        <w:pStyle w:val="style0"/>
        <w:spacing w:line="259" w:lineRule="atLeast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</w:t>
      </w:r>
      <w:r>
        <w:rPr>
          <w:rFonts w:ascii="Times New Roman" w:cs="Times New Roman" w:hAnsi="Times New Roman"/>
          <w:lang w:val="en-US"/>
        </w:rPr>
        <w:t>w LUBLIŃCU</w:t>
      </w:r>
    </w:p>
    <w:p>
      <w:pPr>
        <w:pStyle w:val="style0"/>
        <w:spacing w:line="259" w:lineRule="atLeast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 xml:space="preserve">ul. </w:t>
      </w:r>
      <w:r>
        <w:rPr>
          <w:rFonts w:ascii="Times New Roman" w:cs="Times New Roman" w:hAnsi="Times New Roman"/>
          <w:lang w:bidi="hi-IN" w:eastAsia="zh-CN" w:val="pl-PL"/>
        </w:rPr>
        <w:t>Paderewskiego</w:t>
      </w:r>
      <w:r>
        <w:rPr>
          <w:rFonts w:ascii="Times New Roman" w:cs="Times New Roman" w:hAnsi="Times New Roman"/>
          <w:lang w:val="en-US"/>
        </w:rPr>
        <w:t xml:space="preserve"> 5</w:t>
      </w:r>
    </w:p>
    <w:p>
      <w:pPr>
        <w:pStyle w:val="style0"/>
        <w:spacing w:line="259" w:lineRule="atLeast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42-700 LUBLINIEC</w:t>
      </w:r>
      <w:r>
        <w:rPr>
          <w:rFonts w:ascii="Times New Roman" w:cs="Times New Roman" w:hAnsi="Times New Roman"/>
          <w:lang w:val="en-US"/>
        </w:rPr>
        <w:t xml:space="preserve">                                                                </w:t>
      </w:r>
      <w:r>
        <w:rPr>
          <w:rFonts w:ascii="Times New Roman" w:cs="Times New Roman" w:hAnsi="Times New Roman"/>
          <w:lang w:bidi="hi-IN" w:eastAsia="zh-CN" w:val="pl-PL"/>
        </w:rPr>
        <w:t>Lubliniec</w:t>
      </w:r>
      <w:r>
        <w:rPr>
          <w:rFonts w:ascii="Times New Roman" w:cs="Times New Roman" w:hAnsi="Times New Roman"/>
          <w:lang w:val="en-US"/>
        </w:rPr>
        <w:t xml:space="preserve">, </w:t>
      </w:r>
      <w:r>
        <w:rPr>
          <w:rFonts w:ascii="Times New Roman" w:cs="Times New Roman" w:hAnsi="Times New Roman"/>
          <w:lang w:bidi="hi-IN" w:eastAsia="zh-CN" w:val="pl-PL"/>
        </w:rPr>
        <w:t>dnia</w:t>
      </w:r>
      <w:r>
        <w:rPr>
          <w:rFonts w:ascii="Times New Roman" w:cs="Times New Roman" w:hAnsi="Times New Roman"/>
          <w:lang w:val="en-US"/>
        </w:rPr>
        <w:t xml:space="preserve"> 09.06.2021 r.</w:t>
      </w:r>
    </w:p>
    <w:p>
      <w:pPr>
        <w:pStyle w:val="style0"/>
        <w:spacing w:line="259" w:lineRule="atLeast"/>
        <w:rPr/>
      </w:pPr>
      <w:r>
        <w:rPr/>
      </w:r>
    </w:p>
    <w:p>
      <w:pPr>
        <w:pStyle w:val="style0"/>
        <w:spacing w:line="259" w:lineRule="atLeast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SK.7021.1.00010.2021</w:t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line="276" w:lineRule="auto"/>
        <w:ind w:firstLine="4820" w:left="0" w:right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Pan</w:t>
      </w:r>
    </w:p>
    <w:p>
      <w:pPr>
        <w:pStyle w:val="style0"/>
        <w:spacing w:line="276" w:lineRule="auto"/>
        <w:ind w:firstLine="4820" w:left="0" w:right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Gabriel Podbioł</w:t>
        <w:tab/>
        <w:tab/>
        <w:tab/>
      </w:r>
    </w:p>
    <w:p>
      <w:pPr>
        <w:pStyle w:val="style0"/>
        <w:spacing w:line="276" w:lineRule="auto"/>
        <w:ind w:firstLine="4820" w:left="0" w:right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Przewodniczący Rady Miejskiej</w:t>
      </w:r>
    </w:p>
    <w:p>
      <w:pPr>
        <w:pStyle w:val="style0"/>
        <w:spacing w:line="276" w:lineRule="auto"/>
        <w:ind w:firstLine="4820" w:left="0" w:right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 Lublińcu</w:t>
      </w:r>
    </w:p>
    <w:p>
      <w:pPr>
        <w:pStyle w:val="style0"/>
        <w:spacing w:line="276" w:lineRule="auto"/>
        <w:ind w:firstLine="4820" w:left="0" w:right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line="276" w:lineRule="auto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uppressAutoHyphens w:val="true"/>
        <w:spacing w:after="0" w:before="0" w:line="276" w:lineRule="auto"/>
        <w:contextualSpacing w:val="false"/>
        <w:jc w:val="both"/>
        <w:textAlignment w:val="baselin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NSimSun" w:hAnsi="Times New Roman"/>
          <w:sz w:val="24"/>
          <w:szCs w:val="24"/>
          <w:lang w:bidi="hi-IN" w:eastAsia="zh-CN"/>
        </w:rPr>
        <w:tab/>
        <w:t xml:space="preserve">W odpowiedzi na interpelację </w:t>
      </w:r>
      <w:r>
        <w:rPr>
          <w:rFonts w:ascii="Times New Roman" w:cs="Times New Roman" w:hAnsi="Times New Roman"/>
          <w:sz w:val="24"/>
          <w:szCs w:val="24"/>
        </w:rPr>
        <w:t xml:space="preserve">Radnego Rady Miejskiej P. Jana Springwalda </w:t>
      </w:r>
      <w:r>
        <w:rPr>
          <w:rFonts w:ascii="Times New Roman" w:cs="Times New Roman" w:eastAsia="NSimSun" w:hAnsi="Times New Roman"/>
          <w:sz w:val="24"/>
          <w:szCs w:val="24"/>
          <w:lang w:bidi="hi-IN" w:eastAsia="zh-CN"/>
        </w:rPr>
        <w:t xml:space="preserve">z dnia 26.05.2021 r., która wpłynęła do sekretariatu Urzędu za pośrednictwem Przewodniczącego Rady Miejskiej w Lublińcu w dniu 27.05.2021 r., uprzejmie informuję, że w związku                               z interwencjami mieszkańców dotyczącymi zakłócania spokoju i porządku publicznego oraz wykorzystywania boisk wielofunkcyjnych przez młodzież do celów niezgodnych                                      z regulaminem, postanowiliśmy uruchomić na tych obiektach zajęcia sportowo-rekreacyjne                    w ramach Miejskiego Programu Streetworkingowego - </w:t>
      </w:r>
      <w:r>
        <w:rPr>
          <w:rFonts w:ascii="Times New Roman" w:cs="Times New Roman" w:hAnsi="Times New Roman"/>
          <w:sz w:val="24"/>
          <w:szCs w:val="24"/>
        </w:rPr>
        <w:t>Lubliniec Miasto Dobrych Emocji, finansowanego ze środków Gminnego Programu Profilaktyki i Rozwiązywania Problemów Alkoholowych oraz Przeciwdziałania Narkomanii. W</w:t>
      </w:r>
      <w:r>
        <w:rPr>
          <w:rFonts w:ascii="Times New Roman" w:cs="Times New Roman" w:eastAsia="NSimSun" w:hAnsi="Times New Roman"/>
          <w:sz w:val="24"/>
          <w:szCs w:val="24"/>
          <w:lang w:bidi="hi-IN" w:eastAsia="zh-CN"/>
        </w:rPr>
        <w:t xml:space="preserve"> dniu 04.06.2021 r. został ogłoszony nabór na stanowisko animatora boiska wielofunkcyjnego przy ul. Oleskiej. Planuje się zatrudnienie dwóch osób w okresie od 1 lipca do 31 sierpnia br.  </w:t>
      </w:r>
      <w:r>
        <w:rPr>
          <w:rFonts w:ascii="Times New Roman" w:cs="Times New Roman" w:hAnsi="Times New Roman"/>
          <w:sz w:val="24"/>
          <w:szCs w:val="24"/>
        </w:rPr>
        <w:t>Zajęcia prowadzone przez animatorów odbywać się będą codziennie w godz. od 16.00 do 19.00. Na analogicznych zasadach prowadzony jest nabór na stanowiska animatorów boisk wielofunkcyjnych przy                        ul. Wyszyńskiego i ul. Droniowickiej.</w:t>
      </w:r>
    </w:p>
    <w:p>
      <w:pPr>
        <w:pStyle w:val="style0"/>
        <w:suppressAutoHyphens w:val="true"/>
        <w:spacing w:after="0" w:before="0" w:line="276" w:lineRule="auto"/>
        <w:ind w:firstLine="708" w:left="0" w:right="0"/>
        <w:contextualSpacing w:val="false"/>
        <w:jc w:val="both"/>
        <w:textAlignment w:val="baselin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Ponadto informuję, iż  montaż kamer obejmujących teren rekreacyjny przy ul. Oleskiej, w ramach planowanej modernizacji systemu monitoringu miejskiego, będzie możliwy w 2022 roku. </w:t>
      </w:r>
    </w:p>
    <w:p>
      <w:pPr>
        <w:pStyle w:val="style0"/>
        <w:suppressAutoHyphens w:val="true"/>
        <w:spacing w:after="0" w:before="0" w:line="276" w:lineRule="auto"/>
        <w:ind w:firstLine="708" w:left="0" w:right="0"/>
        <w:contextualSpacing w:val="false"/>
        <w:jc w:val="both"/>
        <w:textAlignment w:val="baselin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Nadmieniam również, że boiska wielofunkcyjne na terenie miasta są obiektami ogólnodostępnymi i nie planuję wprowadzać ograniczeń w ich funkcjonowaniu, poza ogólnie obowiązujące normy współżycia społecznego, wyznaczając mieszkańcom godziny przebywania na tych obiektach. </w:t>
      </w:r>
    </w:p>
    <w:p>
      <w:pPr>
        <w:pStyle w:val="style0"/>
        <w:spacing w:line="276" w:lineRule="auto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276" w:lineRule="auto"/>
        <w:ind w:firstLine="5954" w:left="0" w:right="0"/>
        <w:jc w:val="both"/>
        <w:rPr/>
      </w:pPr>
      <w:r>
        <w:rPr/>
      </w:r>
    </w:p>
    <w:p>
      <w:pPr>
        <w:pStyle w:val="style0"/>
        <w:spacing w:line="276" w:lineRule="auto"/>
        <w:ind w:hanging="0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ab/>
        <w:tab/>
        <w:tab/>
        <w:tab/>
        <w:tab/>
        <w:tab/>
        <w:tab/>
        <w:t xml:space="preserve">Z poważaniem </w:t>
      </w:r>
    </w:p>
    <w:p>
      <w:pPr>
        <w:pStyle w:val="style0"/>
        <w:spacing w:line="276" w:lineRule="auto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276" w:lineRule="auto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cs="Times New Roman" w:hAnsi="Times New Roman"/>
        </w:rPr>
        <w:t>BURMISTRZ</w:t>
      </w:r>
    </w:p>
    <w:p>
      <w:pPr>
        <w:pStyle w:val="style0"/>
        <w:spacing w:line="276" w:lineRule="auto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ab/>
        <w:tab/>
        <w:tab/>
        <w:tab/>
        <w:tab/>
        <w:tab/>
        <w:t xml:space="preserve">      EDWARD MANIURA</w:t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sz w:val="20"/>
          <w:szCs w:val="20"/>
          <w:u w:val="single"/>
        </w:rPr>
      </w:pPr>
      <w:r>
        <w:rPr>
          <w:rFonts w:ascii="Times New Roman" w:cs="Times New Roman" w:hAnsi="Times New Roman"/>
          <w:sz w:val="20"/>
          <w:szCs w:val="20"/>
          <w:u w:val="single"/>
        </w:rPr>
        <w:t xml:space="preserve">Do wiadomości: </w:t>
      </w:r>
    </w:p>
    <w:p>
      <w:pPr>
        <w:pStyle w:val="style0"/>
        <w:spacing w:line="259" w:lineRule="atLeast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Jan Springwald – Radny Rady Miejskiej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Liberation Serif" w:cs="Mangal" w:eastAsia="NSimSun" w:hAnsi="Liberation Serif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2021-06-07T14:09:00Z</dcterms:created>
  <dc:creator>ZDALNY_4</dc:creator>
  <cp:lastModifiedBy>jkorpak</cp:lastModifiedBy>
  <cp:lastPrinted>2021-06-09T08:40:04Z</cp:lastPrinted>
  <dcterms:modified xsi:type="dcterms:W3CDTF">2021-06-07T14:09:00Z</dcterms:modified>
  <cp:revision>2</cp:revision>
</cp:coreProperties>
</file>